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9"/>
          <w:szCs w:val="39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9"/>
          <w:szCs w:val="39"/>
          <w:shd w:val="clear" w:fill="FFFFFF"/>
        </w:rPr>
        <w:t>2023年新蔡县困难残疾人技能培训项目计划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9"/>
          <w:szCs w:val="39"/>
          <w:shd w:val="clear" w:fill="FFFFFF"/>
          <w:lang w:val="en-US" w:eastAsia="zh-CN"/>
        </w:rPr>
        <w:t xml:space="preserve">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9"/>
          <w:szCs w:val="39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9"/>
          <w:szCs w:val="39"/>
          <w:shd w:val="clear" w:fill="FFFFFF"/>
        </w:rPr>
        <w:t>实施情况公示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023年新蔡县困难残疾人技能培训项目，投入财政资金20万元。按照国家、省、市、县统筹整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合财政资金项目管理和公告公示制度要求，现将我单位2023年新蔡县困难残疾人技能培训项目实施情况公示如下：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</w:rPr>
        <w:t>1.项目名称：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  <w:lang w:eastAsia="zh-CN"/>
        </w:rPr>
        <w:t>2023年新蔡县困难残疾人技能培训项目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2.实施地点：全县24个乡镇（街道）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3.建设内容：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培训困难残疾人257人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</w:rPr>
        <w:t>4.资金规模：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</w:rPr>
        <w:t>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5.资金来源和构成：财政涉农统筹整合资金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6.实施期限：2023年4月-6月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7.绩效目标：培训困难残疾人257人，使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困难残疾人掌握1门实用技术，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提高残疾人技术水平促进残疾人稳定增收。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8.建设单位及责任人：新蔡县残疾人联合会 李振云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9.施工单位及责任人：新蔡县智慧职业技能培训学校 赵柯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10.受益对象：全县24个乡镇（街道）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11.带贫减贫机制：为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困难残疾人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提供技能培训，提升能力，增加收入。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12.政府采购及招投标情况：按照政府采购和招投标有关规定，采取竞争性谈判方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式，新蔡县智慧职业技能培训学校中标。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13.监督电话：新蔡县残疾人联合会 2737760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880" w:firstLineChars="900"/>
        <w:jc w:val="left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kern w:val="0"/>
          <w:sz w:val="32"/>
          <w:szCs w:val="32"/>
          <w:shd w:val="clear" w:fill="FFFFFF"/>
          <w:lang w:val="en-US" w:eastAsia="zh-CN" w:bidi="ar"/>
        </w:rPr>
        <w:t>新蔡县乡村振兴局：5959966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</w:rPr>
        <w:t>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</w:rPr>
        <w:t>新蔡县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  <w:lang w:val="en-US" w:eastAsia="zh-CN"/>
        </w:rPr>
        <w:t>残疾人联合会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</w:rPr>
        <w:t> 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iCs w:val="0"/>
          <w:caps w:val="0"/>
          <w:color w:val="504F4F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TRhZDVkYWY3MDM3MDQxZDRmOGM1YTA1NTI0YzAifQ=="/>
  </w:docVars>
  <w:rsids>
    <w:rsidRoot w:val="00000000"/>
    <w:rsid w:val="026D3223"/>
    <w:rsid w:val="0E286250"/>
    <w:rsid w:val="11AE1162"/>
    <w:rsid w:val="1B1B473F"/>
    <w:rsid w:val="1F43738D"/>
    <w:rsid w:val="34D16D92"/>
    <w:rsid w:val="3A287454"/>
    <w:rsid w:val="3ADE3FB6"/>
    <w:rsid w:val="3B124E59"/>
    <w:rsid w:val="3DED69EA"/>
    <w:rsid w:val="499E4D4F"/>
    <w:rsid w:val="4F2C6C47"/>
    <w:rsid w:val="52B92EE7"/>
    <w:rsid w:val="71B0505E"/>
    <w:rsid w:val="71D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2023-12-25T09:29:00Z</dcterms:created>
  <dc:creator>赵浩</dc:creator>
  <cp:lastModifiedBy>　　　　　　　　</cp:lastModifiedBy>
  <cp:lastPrinted>2023-12-26T07:57:21Z</cp:lastPrinted>
  <dcterms:modified xsi:type="dcterms:W3CDTF">2023-12-26T07:57:25Z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97FE71512F1D4FB0B6BC0D23D60EBBB1_12</vt:lpwstr>
  </property>
</Properties>
</file>